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D7C00"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7DECE2AE" wp14:editId="03C129E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4D5AC6E5" w14:textId="77777777" w:rsidR="00451FDE" w:rsidRDefault="00451FDE">
      <w:pPr>
        <w:spacing w:line="300" w:lineRule="auto"/>
        <w:rPr>
          <w:rFonts w:asciiTheme="minorHAnsi" w:hAnsiTheme="minorHAnsi" w:cstheme="minorHAnsi"/>
          <w:lang w:val="en-US"/>
        </w:rPr>
      </w:pPr>
    </w:p>
    <w:p w14:paraId="2E8D1031"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74B2E8D6" w14:textId="77777777" w:rsidR="00451FDE" w:rsidRDefault="00451FDE">
      <w:pPr>
        <w:widowControl w:val="0"/>
        <w:spacing w:line="300" w:lineRule="auto"/>
        <w:rPr>
          <w:rFonts w:asciiTheme="minorHAnsi" w:hAnsiTheme="minorHAnsi" w:cstheme="minorHAnsi"/>
          <w:lang w:val="en-US"/>
        </w:rPr>
      </w:pPr>
    </w:p>
    <w:p w14:paraId="0E9B4D0F"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76E800E7"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3D77908F"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2EF1947E"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04DA77C0" w14:textId="77777777" w:rsidR="00451FDE" w:rsidRDefault="00451FDE">
      <w:pPr>
        <w:tabs>
          <w:tab w:val="left" w:pos="567"/>
        </w:tabs>
        <w:rPr>
          <w:rFonts w:asciiTheme="minorHAnsi" w:eastAsia="Calibri" w:hAnsiTheme="minorHAnsi" w:cstheme="minorHAnsi"/>
          <w:lang w:val="en-GB"/>
        </w:rPr>
      </w:pPr>
    </w:p>
    <w:p w14:paraId="4C30A94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01DB39A1" w14:textId="77777777" w:rsidR="00451FDE" w:rsidRDefault="00451FDE">
      <w:pPr>
        <w:tabs>
          <w:tab w:val="left" w:pos="567"/>
        </w:tabs>
        <w:rPr>
          <w:rFonts w:asciiTheme="minorHAnsi" w:eastAsia="Calibri" w:hAnsiTheme="minorHAnsi" w:cstheme="minorHAnsi"/>
          <w:lang w:val="en-GB"/>
        </w:rPr>
      </w:pPr>
    </w:p>
    <w:p w14:paraId="523E7C60" w14:textId="12A85AFD" w:rsidR="00451FDE" w:rsidRDefault="00D637F7">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BC2FCB">
            <w:rPr>
              <w:rFonts w:asciiTheme="minorHAnsi" w:eastAsia="Calibri" w:hAnsiTheme="minorHAnsi" w:cstheme="minorHAnsi"/>
              <w:lang w:val="en-GB"/>
            </w:rPr>
            <w:t>Springer Nature Switzerland AG</w:t>
          </w:r>
        </w:sdtContent>
      </w:sdt>
    </w:p>
    <w:p w14:paraId="42365322" w14:textId="1E6A5050" w:rsidR="00451FDE" w:rsidRDefault="00D637F7">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BC2FCB">
            <w:rPr>
              <w:rFonts w:asciiTheme="minorHAnsi" w:eastAsia="Calibri" w:hAnsiTheme="minorHAnsi" w:cstheme="minorHAnsi"/>
              <w:lang w:val="en-GB"/>
            </w:rPr>
            <w:t>Gewerbestrasse 11, 6330 Cham, Switzerland</w:t>
          </w:r>
        </w:sdtContent>
      </w:sdt>
    </w:p>
    <w:p w14:paraId="39200B2E" w14:textId="77777777" w:rsidR="00451FDE" w:rsidRDefault="00451FDE">
      <w:pPr>
        <w:spacing w:line="280" w:lineRule="exact"/>
        <w:rPr>
          <w:rFonts w:asciiTheme="minorHAnsi" w:hAnsiTheme="minorHAnsi" w:cstheme="minorHAnsi"/>
          <w:lang w:val="en-US"/>
        </w:rPr>
      </w:pPr>
    </w:p>
    <w:p w14:paraId="1D59B6A9" w14:textId="77777777" w:rsidR="00451FDE" w:rsidRDefault="00451FDE">
      <w:pPr>
        <w:tabs>
          <w:tab w:val="left" w:pos="567"/>
        </w:tabs>
        <w:rPr>
          <w:rFonts w:asciiTheme="minorHAnsi" w:eastAsia="Calibri" w:hAnsiTheme="minorHAnsi" w:cstheme="minorHAnsi"/>
          <w:lang w:val="en-GB"/>
        </w:rPr>
      </w:pPr>
    </w:p>
    <w:p w14:paraId="15C127C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2E206BA4" w14:textId="77777777" w:rsidR="00451FDE" w:rsidRDefault="00451FDE">
      <w:pPr>
        <w:tabs>
          <w:tab w:val="left" w:pos="567"/>
        </w:tabs>
        <w:rPr>
          <w:rFonts w:asciiTheme="minorHAnsi" w:eastAsia="Calibri" w:hAnsiTheme="minorHAnsi" w:cstheme="minorHAnsi"/>
          <w:lang w:val="en-GB"/>
        </w:rPr>
      </w:pPr>
    </w:p>
    <w:p w14:paraId="2CCE44B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002E63DE"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0EB9F127" w14:textId="77777777" w:rsidR="00451FDE" w:rsidRDefault="00451FDE">
      <w:pPr>
        <w:tabs>
          <w:tab w:val="left" w:pos="567"/>
        </w:tabs>
        <w:rPr>
          <w:rFonts w:asciiTheme="minorHAnsi" w:eastAsia="Calibri" w:hAnsiTheme="minorHAnsi" w:cstheme="minorHAnsi"/>
          <w:lang w:val="en-GB"/>
        </w:rPr>
      </w:pPr>
    </w:p>
    <w:p w14:paraId="0E650CCF" w14:textId="77777777" w:rsidR="00451FDE" w:rsidRDefault="00451FDE">
      <w:pPr>
        <w:tabs>
          <w:tab w:val="left" w:pos="567"/>
        </w:tabs>
        <w:rPr>
          <w:rFonts w:asciiTheme="minorHAnsi" w:hAnsiTheme="minorHAnsi" w:cstheme="minorHAnsi"/>
          <w:bCs/>
          <w:lang w:val="en-GB"/>
        </w:rPr>
      </w:pPr>
    </w:p>
    <w:p w14:paraId="55A9266A"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55338BE7" w14:textId="6BFEB5FC" w:rsidR="00451FDE" w:rsidRDefault="00BC2FCB">
      <w:pPr>
        <w:pBdr>
          <w:top w:val="nil"/>
          <w:left w:val="nil"/>
          <w:bottom w:val="nil"/>
          <w:right w:val="nil"/>
          <w:between w:val="nil"/>
        </w:pBdr>
        <w:tabs>
          <w:tab w:val="left" w:pos="567"/>
        </w:tabs>
        <w:snapToGrid w:val="0"/>
        <w:spacing w:before="120" w:after="120"/>
        <w:rPr>
          <w:rFonts w:asciiTheme="minorHAnsi" w:hAnsiTheme="minorHAnsi" w:cstheme="minorHAnsi"/>
          <w:lang w:val="en-GB"/>
        </w:rPr>
      </w:pPr>
      <w:bookmarkStart w:id="0" w:name="_Hlk51946956"/>
      <w:r w:rsidRPr="00BC2FCB">
        <w:rPr>
          <w:rFonts w:asciiTheme="minorHAnsi" w:hAnsiTheme="minorHAnsi" w:cstheme="minorHAnsi"/>
          <w:b/>
        </w:rPr>
        <w:t>New Realities, Mobile Systems and Applications</w:t>
      </w:r>
      <w:r>
        <w:rPr>
          <w:rFonts w:asciiTheme="minorHAnsi" w:hAnsiTheme="minorHAnsi" w:cstheme="minorHAnsi"/>
          <w:b/>
        </w:rPr>
        <w:t xml:space="preserve"> - </w:t>
      </w:r>
      <w:r w:rsidRPr="00BC2FCB">
        <w:rPr>
          <w:rFonts w:asciiTheme="minorHAnsi" w:hAnsiTheme="minorHAnsi" w:cstheme="minorHAnsi"/>
          <w:b/>
        </w:rPr>
        <w:t>Proceedings of the 14th IMCL Conference</w:t>
      </w:r>
    </w:p>
    <w:bookmarkEnd w:id="0"/>
    <w:p w14:paraId="358AEF57" w14:textId="5B42B68A"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BC2FCB" w:rsidRPr="00BC2FCB">
        <w:rPr>
          <w:rFonts w:asciiTheme="minorHAnsi" w:hAnsiTheme="minorHAnsi" w:cstheme="minorHAnsi"/>
          <w:b/>
        </w:rPr>
        <w:t>Michael E. Auer</w:t>
      </w:r>
      <w:r w:rsidR="00BC2FCB">
        <w:rPr>
          <w:rFonts w:asciiTheme="minorHAnsi" w:hAnsiTheme="minorHAnsi" w:cstheme="minorHAnsi"/>
          <w:b/>
        </w:rPr>
        <w:t xml:space="preserve"> and </w:t>
      </w:r>
      <w:r w:rsidR="00BC2FCB" w:rsidRPr="00BC2FCB">
        <w:rPr>
          <w:rFonts w:asciiTheme="minorHAnsi" w:hAnsiTheme="minorHAnsi" w:cstheme="minorHAnsi"/>
          <w:b/>
        </w:rPr>
        <w:t>Thrasyvoulos Tsiatsos</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2E0CAEF4" w14:textId="77777777" w:rsidR="00451FDE" w:rsidRDefault="00451FDE">
      <w:pPr>
        <w:tabs>
          <w:tab w:val="left" w:pos="567"/>
        </w:tabs>
        <w:rPr>
          <w:rFonts w:asciiTheme="minorHAnsi" w:hAnsiTheme="minorHAnsi" w:cstheme="minorHAnsi"/>
          <w:bCs/>
          <w:lang w:val="en-GB"/>
        </w:rPr>
      </w:pPr>
    </w:p>
    <w:p w14:paraId="37A09205"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260E9951" w14:textId="77777777" w:rsidR="00451FDE" w:rsidRDefault="00451FDE">
      <w:pPr>
        <w:tabs>
          <w:tab w:val="left" w:pos="567"/>
        </w:tabs>
        <w:rPr>
          <w:rFonts w:asciiTheme="minorHAnsi" w:hAnsiTheme="minorHAnsi" w:cstheme="minorHAnsi"/>
          <w:lang w:val="en-GB"/>
        </w:rPr>
      </w:pPr>
    </w:p>
    <w:p w14:paraId="191C878E" w14:textId="4871BED1"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DF07F4" w:rsidRPr="00DF07F4">
        <w:rPr>
          <w:rFonts w:asciiTheme="minorHAnsi" w:hAnsiTheme="minorHAnsi" w:cstheme="minorHAnsi"/>
          <w:b/>
        </w:rPr>
        <w:t>Lecture Notes in Networks and Systems</w:t>
      </w:r>
      <w:r>
        <w:rPr>
          <w:rFonts w:asciiTheme="minorHAnsi" w:hAnsiTheme="minorHAnsi" w:cstheme="minorHAnsi"/>
          <w:lang w:val="en-GB"/>
        </w:rPr>
        <w:t>.</w:t>
      </w:r>
    </w:p>
    <w:p w14:paraId="7688FEDE" w14:textId="77777777" w:rsidR="00451FDE" w:rsidRDefault="00451FDE">
      <w:pPr>
        <w:widowControl w:val="0"/>
        <w:spacing w:line="300" w:lineRule="auto"/>
        <w:rPr>
          <w:rFonts w:asciiTheme="minorHAnsi" w:hAnsiTheme="minorHAnsi" w:cstheme="minorHAnsi"/>
          <w:lang w:val="en-US"/>
        </w:rPr>
      </w:pPr>
    </w:p>
    <w:p w14:paraId="00A671E7"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0C6C6A16"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362E8631"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31DECD9F"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4B83176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F252DD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505D95F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14FB39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59A9C04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0418F5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E252E5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036F6D6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64C4482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590FF9A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54EA139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32FEC5C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2F70E8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0AF6499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2570C30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1F783D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3F8AB3B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471C5143"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24664784"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02D2541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59EFE41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630E5758"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3839A7A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16E1A5F6"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9A87E3F"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0000135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14:paraId="1DF31CB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12A17B1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7FBE41E"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756B26A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AB74AC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54BDB53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0CDD42B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1F56250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46D650C2"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26E5019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3A79B80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A9669D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7665F6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D65C7A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4A95371"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4EF306F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5C5F27A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4981A137" w14:textId="56F77AF1"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C2FCB">
            <w:rPr>
              <w:rFonts w:asciiTheme="minorHAnsi" w:hAnsiTheme="minorHAnsi" w:cstheme="minorHAnsi"/>
              <w:szCs w:val="20"/>
            </w:rPr>
            <w:t>Switzerland</w:t>
          </w:r>
        </w:sdtContent>
      </w:sdt>
      <w:r>
        <w:rPr>
          <w:rFonts w:asciiTheme="minorHAnsi" w:hAnsiTheme="minorHAnsi" w:cstheme="minorHAnsi"/>
          <w:szCs w:val="20"/>
        </w:rPr>
        <w:t xml:space="preserve">. The courts </w:t>
      </w:r>
      <w:r>
        <w:rPr>
          <w:rFonts w:asciiTheme="minorHAnsi" w:hAnsiTheme="minorHAnsi" w:cstheme="minorHAnsi"/>
          <w:szCs w:val="20"/>
        </w:rPr>
        <w:lastRenderedPageBreak/>
        <w:t xml:space="preserve">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C2FCB">
            <w:rPr>
              <w:rFonts w:asciiTheme="minorHAnsi" w:hAnsiTheme="minorHAnsi" w:cstheme="minorHAnsi"/>
              <w:szCs w:val="20"/>
            </w:rPr>
            <w:t>Cham, Switzerland</w:t>
          </w:r>
        </w:sdtContent>
      </w:sdt>
      <w:r>
        <w:rPr>
          <w:rFonts w:asciiTheme="minorHAnsi" w:hAnsiTheme="minorHAnsi" w:cstheme="minorHAnsi"/>
          <w:szCs w:val="20"/>
        </w:rPr>
        <w:t xml:space="preserve"> shall have the exclusive jurisdiction.</w:t>
      </w:r>
    </w:p>
    <w:p w14:paraId="0D128982"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B32017E"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686FFA44"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AE0E516" w14:textId="77777777" w:rsidR="00451FDE" w:rsidRDefault="00451FDE">
      <w:pPr>
        <w:keepLines/>
        <w:widowControl w:val="0"/>
        <w:spacing w:before="120" w:after="240" w:line="300" w:lineRule="auto"/>
        <w:rPr>
          <w:rFonts w:asciiTheme="minorHAnsi" w:hAnsiTheme="minorHAnsi"/>
          <w:lang w:val="en-GB"/>
        </w:rPr>
      </w:pPr>
    </w:p>
    <w:p w14:paraId="10C1436E" w14:textId="77777777" w:rsidR="00451FDE" w:rsidRDefault="00451FDE">
      <w:pPr>
        <w:keepLines/>
        <w:widowControl w:val="0"/>
        <w:spacing w:before="120" w:after="240" w:line="300" w:lineRule="auto"/>
        <w:rPr>
          <w:rFonts w:asciiTheme="minorHAnsi" w:eastAsia="Calibri" w:hAnsiTheme="minorHAnsi"/>
          <w:lang w:val="en-GB"/>
        </w:rPr>
      </w:pPr>
    </w:p>
    <w:p w14:paraId="61447C8B"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B6AD96F"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D24313E" w14:textId="77777777" w:rsidR="00451FDE" w:rsidRDefault="00451FDE">
      <w:pPr>
        <w:keepLines/>
        <w:widowControl w:val="0"/>
        <w:spacing w:before="120" w:after="240" w:line="300" w:lineRule="auto"/>
        <w:rPr>
          <w:rFonts w:asciiTheme="minorHAnsi" w:hAnsiTheme="minorHAnsi"/>
          <w:lang w:val="en-GB"/>
        </w:rPr>
      </w:pPr>
    </w:p>
    <w:p w14:paraId="20820106"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366E136E" w14:textId="77777777" w:rsidR="00451FDE" w:rsidRDefault="00451FDE">
      <w:pPr>
        <w:widowControl w:val="0"/>
        <w:spacing w:before="120" w:after="240" w:line="300" w:lineRule="auto"/>
        <w:rPr>
          <w:rFonts w:asciiTheme="minorHAnsi" w:hAnsiTheme="minorHAnsi"/>
          <w:lang w:val="en-GB"/>
        </w:rPr>
      </w:pPr>
    </w:p>
    <w:p w14:paraId="37EC2B0B"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7A3C14CB" w14:textId="26CC325F"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BC2FCB" w:rsidRPr="00BC2FCB">
        <w:rPr>
          <w:rFonts w:asciiTheme="minorHAnsi" w:hAnsiTheme="minorHAnsi"/>
          <w:bCs/>
        </w:rPr>
        <w:t>89146232</w:t>
      </w:r>
      <w:r>
        <w:rPr>
          <w:rFonts w:asciiTheme="minorHAnsi" w:eastAsia="Calibri" w:hAnsiTheme="minorHAnsi"/>
          <w:b/>
          <w:lang w:val="en-GB"/>
        </w:rPr>
        <w:br/>
      </w:r>
      <w:r>
        <w:rPr>
          <w:rFonts w:asciiTheme="minorHAnsi" w:eastAsia="Calibri" w:hAnsiTheme="minorHAnsi"/>
          <w:lang w:val="en-GB"/>
        </w:rPr>
        <w:t xml:space="preserve">GPU/PD/PS: </w:t>
      </w:r>
      <w:r w:rsidR="00BC2FCB" w:rsidRPr="00BC2FCB">
        <w:rPr>
          <w:rFonts w:asciiTheme="minorHAnsi" w:hAnsiTheme="minorHAnsi"/>
          <w:bCs/>
        </w:rPr>
        <w:t>3/32/458</w:t>
      </w:r>
    </w:p>
    <w:bookmarkEnd w:id="3"/>
    <w:p w14:paraId="6DF69ABE" w14:textId="77777777" w:rsidR="00451FDE" w:rsidRDefault="005A70E1">
      <w:pPr>
        <w:keepNext/>
        <w:tabs>
          <w:tab w:val="left" w:pos="567"/>
          <w:tab w:val="left" w:pos="5103"/>
        </w:tabs>
        <w:contextualSpacing/>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289B538D"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69E10AAF"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7963B9D5"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1DD0D8E"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85DA6BA"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BD1F281"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205133E7"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6640F41D"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E1FC83"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CA110B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5A0B4898"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4BDAB" w14:textId="77777777" w:rsidR="00D637F7" w:rsidRDefault="00D637F7">
      <w:r>
        <w:separator/>
      </w:r>
    </w:p>
  </w:endnote>
  <w:endnote w:type="continuationSeparator" w:id="0">
    <w:p w14:paraId="4004CACB" w14:textId="77777777" w:rsidR="00D637F7" w:rsidRDefault="00D6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E1EC6F6"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3DC39BEA"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1C7EA" w14:textId="77777777" w:rsidR="00D637F7" w:rsidRDefault="00D637F7">
      <w:r>
        <w:separator/>
      </w:r>
    </w:p>
  </w:footnote>
  <w:footnote w:type="continuationSeparator" w:id="0">
    <w:p w14:paraId="346BB268" w14:textId="77777777" w:rsidR="00D637F7" w:rsidRDefault="00D63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451FDE"/>
    <w:rsid w:val="005A70E1"/>
    <w:rsid w:val="009D6605"/>
    <w:rsid w:val="00A25627"/>
    <w:rsid w:val="00BC2FCB"/>
    <w:rsid w:val="00D637F7"/>
    <w:rsid w:val="00DF07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3036"/>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9C0FAE"/>
    <w:rsid w:val="00D0613F"/>
    <w:rsid w:val="00E46922"/>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5558</Words>
  <Characters>31682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Nareshkumar Mani</cp:lastModifiedBy>
  <cp:revision>3</cp:revision>
  <dcterms:created xsi:type="dcterms:W3CDTF">2021-05-07T12:45:00Z</dcterms:created>
  <dcterms:modified xsi:type="dcterms:W3CDTF">2021-07-29T11:38:00Z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